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 w:before="14"/>
        <w:ind w:right="1503"/>
      </w:pPr>
      <w:r>
        <w:rPr/>
        <w:t>財團法人台灣省中小學校教職員福利文教基金會112 年度教職員工暨跨領域人士浪漫日月潭</w:t>
      </w:r>
    </w:p>
    <w:p>
      <w:pPr>
        <w:pStyle w:val="BodyText"/>
        <w:spacing w:line="444" w:lineRule="exact"/>
        <w:ind w:right="1498"/>
      </w:pPr>
      <w:r>
        <w:rPr/>
        <w:t>單身聯誼活動行程表</w:t>
      </w:r>
    </w:p>
    <w:p>
      <w:pPr>
        <w:spacing w:line="240" w:lineRule="auto" w:before="13" w:after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5"/>
        <w:gridCol w:w="3956"/>
        <w:gridCol w:w="2696"/>
      </w:tblGrid>
      <w:tr>
        <w:trPr>
          <w:trHeight w:val="465" w:hRule="atLeast"/>
        </w:trPr>
        <w:tc>
          <w:tcPr>
            <w:tcW w:w="9497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3224" w:right="3220"/>
              <w:rPr>
                <w:sz w:val="24"/>
              </w:rPr>
            </w:pPr>
            <w:r>
              <w:rPr>
                <w:sz w:val="24"/>
              </w:rPr>
              <w:t>112 年 3 月 18 日(星期六)</w:t>
            </w:r>
          </w:p>
        </w:tc>
      </w:tr>
      <w:tr>
        <w:trPr>
          <w:trHeight w:val="465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4"/>
              <w:ind w:left="738" w:right="734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395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行程</w:t>
            </w:r>
          </w:p>
        </w:tc>
        <w:tc>
          <w:tcPr>
            <w:tcW w:w="2696" w:type="dxa"/>
          </w:tcPr>
          <w:p>
            <w:pPr>
              <w:pStyle w:val="TableParagraph"/>
              <w:spacing w:before="64"/>
              <w:ind w:left="245" w:right="239"/>
              <w:rPr>
                <w:sz w:val="24"/>
              </w:rPr>
            </w:pPr>
            <w:r>
              <w:rPr>
                <w:sz w:val="24"/>
              </w:rPr>
              <w:t>地點</w:t>
            </w:r>
          </w:p>
        </w:tc>
      </w:tr>
      <w:tr>
        <w:trPr>
          <w:trHeight w:val="527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6"/>
              <w:ind w:left="738" w:right="734"/>
              <w:rPr>
                <w:sz w:val="24"/>
              </w:rPr>
            </w:pPr>
            <w:r>
              <w:rPr>
                <w:sz w:val="24"/>
              </w:rPr>
              <w:t>10:00-10:20</w:t>
            </w:r>
          </w:p>
        </w:tc>
        <w:tc>
          <w:tcPr>
            <w:tcW w:w="3956" w:type="dxa"/>
          </w:tcPr>
          <w:p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領取愛戀手冊</w:t>
            </w:r>
          </w:p>
        </w:tc>
        <w:tc>
          <w:tcPr>
            <w:tcW w:w="2696" w:type="dxa"/>
          </w:tcPr>
          <w:p>
            <w:pPr>
              <w:pStyle w:val="TableParagraph"/>
              <w:spacing w:before="96"/>
              <w:ind w:left="245" w:right="239"/>
              <w:rPr>
                <w:sz w:val="24"/>
              </w:rPr>
            </w:pPr>
            <w:r>
              <w:rPr>
                <w:sz w:val="24"/>
              </w:rPr>
              <w:t>高鐵台中站報到</w:t>
            </w:r>
          </w:p>
        </w:tc>
      </w:tr>
      <w:tr>
        <w:trPr>
          <w:trHeight w:val="541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3"/>
              <w:ind w:left="738" w:right="734"/>
              <w:rPr>
                <w:sz w:val="24"/>
              </w:rPr>
            </w:pPr>
            <w:r>
              <w:rPr>
                <w:sz w:val="24"/>
              </w:rPr>
              <w:t>10:20-12:00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車上聯誼時光</w:t>
            </w:r>
          </w:p>
        </w:tc>
        <w:tc>
          <w:tcPr>
            <w:tcW w:w="2696" w:type="dxa"/>
          </w:tcPr>
          <w:p>
            <w:pPr>
              <w:pStyle w:val="TableParagraph"/>
              <w:spacing w:before="103"/>
              <w:ind w:left="245" w:right="239"/>
              <w:rPr>
                <w:sz w:val="24"/>
              </w:rPr>
            </w:pPr>
            <w:r>
              <w:rPr>
                <w:sz w:val="24"/>
              </w:rPr>
              <w:t>集合前往日月潭</w:t>
            </w:r>
          </w:p>
        </w:tc>
      </w:tr>
      <w:tr>
        <w:trPr>
          <w:trHeight w:val="494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1"/>
              <w:ind w:left="738" w:right="734"/>
              <w:rPr>
                <w:sz w:val="24"/>
              </w:rPr>
            </w:pPr>
            <w:r>
              <w:rPr>
                <w:sz w:val="24"/>
              </w:rPr>
              <w:t>12:00-13:20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戀愛任務，小組聯誼</w:t>
            </w:r>
          </w:p>
        </w:tc>
        <w:tc>
          <w:tcPr>
            <w:tcW w:w="2696" w:type="dxa"/>
          </w:tcPr>
          <w:p>
            <w:pPr>
              <w:pStyle w:val="TableParagraph"/>
              <w:spacing w:before="81"/>
              <w:ind w:left="245" w:right="239"/>
              <w:rPr>
                <w:sz w:val="24"/>
              </w:rPr>
            </w:pPr>
            <w:r>
              <w:rPr>
                <w:sz w:val="24"/>
              </w:rPr>
              <w:t>享用午餐</w:t>
            </w:r>
          </w:p>
        </w:tc>
      </w:tr>
      <w:tr>
        <w:trPr>
          <w:trHeight w:val="559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3"/>
              <w:ind w:left="738" w:right="734"/>
              <w:rPr>
                <w:sz w:val="24"/>
              </w:rPr>
            </w:pPr>
            <w:r>
              <w:rPr>
                <w:sz w:val="24"/>
              </w:rPr>
              <w:t>13:20-13:40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打開話題，開啟對話密碼</w:t>
            </w:r>
          </w:p>
        </w:tc>
        <w:tc>
          <w:tcPr>
            <w:tcW w:w="2696" w:type="dxa"/>
          </w:tcPr>
          <w:p>
            <w:pPr>
              <w:pStyle w:val="TableParagraph"/>
              <w:spacing w:before="113"/>
              <w:ind w:left="245" w:right="239"/>
              <w:rPr>
                <w:sz w:val="24"/>
              </w:rPr>
            </w:pPr>
            <w:r>
              <w:rPr>
                <w:sz w:val="24"/>
              </w:rPr>
              <w:t>集合前往桃米生態村</w:t>
            </w:r>
          </w:p>
        </w:tc>
      </w:tr>
      <w:tr>
        <w:trPr>
          <w:trHeight w:val="719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2"/>
              <w:ind w:left="738" w:right="734"/>
              <w:rPr>
                <w:sz w:val="24"/>
              </w:rPr>
            </w:pPr>
            <w:r>
              <w:rPr>
                <w:sz w:val="24"/>
              </w:rPr>
              <w:t>13:40-15:00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緣來是你，特攝行動</w:t>
            </w:r>
          </w:p>
          <w:p>
            <w:pPr>
              <w:pStyle w:val="TableParagraph"/>
              <w:spacing w:line="328" w:lineRule="exact" w:before="24"/>
              <w:rPr>
                <w:sz w:val="24"/>
              </w:rPr>
            </w:pPr>
            <w:r>
              <w:rPr>
                <w:sz w:val="24"/>
              </w:rPr>
              <w:t>(一日網美)</w:t>
            </w:r>
          </w:p>
        </w:tc>
        <w:tc>
          <w:tcPr>
            <w:tcW w:w="2696" w:type="dxa"/>
          </w:tcPr>
          <w:p>
            <w:pPr>
              <w:pStyle w:val="TableParagraph"/>
              <w:spacing w:before="12"/>
              <w:ind w:left="245" w:right="239"/>
              <w:rPr>
                <w:sz w:val="24"/>
              </w:rPr>
            </w:pPr>
            <w:r>
              <w:rPr>
                <w:sz w:val="24"/>
              </w:rPr>
              <w:t>紙教堂</w:t>
            </w:r>
          </w:p>
          <w:p>
            <w:pPr>
              <w:pStyle w:val="TableParagraph"/>
              <w:spacing w:line="328" w:lineRule="exact" w:before="24"/>
              <w:ind w:left="245" w:right="239"/>
              <w:rPr>
                <w:sz w:val="24"/>
              </w:rPr>
            </w:pPr>
            <w:r>
              <w:rPr>
                <w:sz w:val="24"/>
              </w:rPr>
              <w:t>(桃米生態村)</w:t>
            </w:r>
          </w:p>
        </w:tc>
      </w:tr>
      <w:tr>
        <w:trPr>
          <w:trHeight w:val="719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1"/>
              <w:ind w:left="738" w:right="734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在巧克力的甜蜜中</w:t>
            </w:r>
          </w:p>
          <w:p>
            <w:pPr>
              <w:pStyle w:val="TableParagraph"/>
              <w:spacing w:line="328" w:lineRule="exact" w:before="25"/>
              <w:rPr>
                <w:sz w:val="24"/>
              </w:rPr>
            </w:pPr>
            <w:r>
              <w:rPr>
                <w:sz w:val="24"/>
              </w:rPr>
              <w:t>體驗手作的浪漫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265" w:right="0"/>
              <w:jc w:val="left"/>
              <w:rPr>
                <w:sz w:val="24"/>
              </w:rPr>
            </w:pPr>
            <w:r>
              <w:rPr>
                <w:sz w:val="24"/>
              </w:rPr>
              <w:t>妮娜巧克力夢想城堡</w:t>
            </w:r>
          </w:p>
        </w:tc>
      </w:tr>
      <w:tr>
        <w:trPr>
          <w:trHeight w:val="541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3"/>
              <w:ind w:left="738" w:right="734"/>
              <w:rPr>
                <w:sz w:val="24"/>
              </w:rPr>
            </w:pPr>
            <w:r>
              <w:rPr>
                <w:sz w:val="24"/>
              </w:rPr>
              <w:t>16:00-17:00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戀愛任務，互動遊戲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6"/>
              <w:ind w:left="738" w:right="734"/>
              <w:rPr>
                <w:sz w:val="24"/>
              </w:rPr>
            </w:pPr>
            <w:r>
              <w:rPr>
                <w:sz w:val="24"/>
              </w:rPr>
              <w:t>17:00-17:30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開啟對話密碼</w:t>
            </w:r>
          </w:p>
        </w:tc>
        <w:tc>
          <w:tcPr>
            <w:tcW w:w="2696" w:type="dxa"/>
          </w:tcPr>
          <w:p>
            <w:pPr>
              <w:pStyle w:val="TableParagraph"/>
              <w:spacing w:before="86"/>
              <w:ind w:left="245" w:right="240"/>
              <w:rPr>
                <w:sz w:val="24"/>
              </w:rPr>
            </w:pPr>
            <w:r>
              <w:rPr>
                <w:sz w:val="24"/>
              </w:rPr>
              <w:t>前往日月潭教師會館</w:t>
            </w:r>
          </w:p>
        </w:tc>
      </w:tr>
      <w:tr>
        <w:trPr>
          <w:trHeight w:val="508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6"/>
              <w:ind w:left="738" w:right="734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浪漫晚宴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87" w:right="0"/>
              <w:jc w:val="left"/>
              <w:rPr>
                <w:sz w:val="24"/>
              </w:rPr>
            </w:pPr>
            <w:r>
              <w:rPr>
                <w:sz w:val="24"/>
              </w:rPr>
              <w:t>日月潭教師會館</w:t>
            </w:r>
          </w:p>
        </w:tc>
      </w:tr>
      <w:tr>
        <w:trPr>
          <w:trHeight w:val="585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5"/>
              <w:ind w:left="738" w:right="734"/>
              <w:rPr>
                <w:sz w:val="24"/>
              </w:rPr>
            </w:pPr>
            <w:r>
              <w:rPr>
                <w:sz w:val="24"/>
              </w:rPr>
              <w:t>18:30-20:00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愛的選邊站，認識彼此價值觀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4"/>
              <w:ind w:left="738" w:right="734"/>
              <w:rPr>
                <w:sz w:val="24"/>
              </w:rPr>
            </w:pPr>
            <w:r>
              <w:rPr>
                <w:sz w:val="24"/>
              </w:rPr>
              <w:t>20:00-21:30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男女對唱，歌聲傳遞感情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4"/>
              <w:ind w:left="738" w:right="734"/>
              <w:rPr>
                <w:sz w:val="24"/>
              </w:rPr>
            </w:pPr>
            <w:r>
              <w:rPr>
                <w:sz w:val="24"/>
              </w:rPr>
              <w:t>21:30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飯店入住，回房歇息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9497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83"/>
              <w:ind w:left="3224" w:right="3220"/>
              <w:rPr>
                <w:sz w:val="24"/>
              </w:rPr>
            </w:pPr>
            <w:r>
              <w:rPr>
                <w:sz w:val="24"/>
              </w:rPr>
              <w:t>112 年 3 月 19 日(星期日)</w:t>
            </w:r>
          </w:p>
        </w:tc>
      </w:tr>
      <w:tr>
        <w:trPr>
          <w:trHeight w:val="474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left="738" w:right="734"/>
              <w:rPr>
                <w:sz w:val="24"/>
              </w:rPr>
            </w:pPr>
            <w:r>
              <w:rPr>
                <w:sz w:val="24"/>
              </w:rPr>
              <w:t>07:30-08:30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享用美好的早餐</w:t>
            </w:r>
          </w:p>
        </w:tc>
        <w:tc>
          <w:tcPr>
            <w:tcW w:w="2696" w:type="dxa"/>
          </w:tcPr>
          <w:p>
            <w:pPr>
              <w:pStyle w:val="TableParagraph"/>
              <w:spacing w:before="69"/>
              <w:ind w:left="245" w:right="240"/>
              <w:rPr>
                <w:sz w:val="24"/>
              </w:rPr>
            </w:pPr>
            <w:r>
              <w:rPr>
                <w:sz w:val="24"/>
              </w:rPr>
              <w:t>日月潭教師會館</w:t>
            </w:r>
          </w:p>
        </w:tc>
      </w:tr>
      <w:tr>
        <w:trPr>
          <w:trHeight w:val="750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6"/>
              <w:ind w:left="738" w:right="734"/>
              <w:rPr>
                <w:sz w:val="24"/>
              </w:rPr>
            </w:pPr>
            <w:r>
              <w:rPr>
                <w:sz w:val="24"/>
              </w:rPr>
              <w:t>08:30-10:30</w:t>
            </w:r>
          </w:p>
        </w:tc>
        <w:tc>
          <w:tcPr>
            <w:tcW w:w="3956" w:type="dxa"/>
          </w:tcPr>
          <w:p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小組任務 深度認識</w:t>
            </w:r>
          </w:p>
        </w:tc>
        <w:tc>
          <w:tcPr>
            <w:tcW w:w="2696" w:type="dxa"/>
          </w:tcPr>
          <w:p>
            <w:pPr>
              <w:pStyle w:val="TableParagraph"/>
              <w:spacing w:line="360" w:lineRule="atLeast" w:before="2"/>
              <w:ind w:left="745" w:right="738" w:firstLine="120"/>
              <w:jc w:val="left"/>
              <w:rPr>
                <w:sz w:val="24"/>
              </w:rPr>
            </w:pPr>
            <w:r>
              <w:rPr>
                <w:sz w:val="24"/>
              </w:rPr>
              <w:t>愛之啟航浪漫日月潭</w:t>
            </w:r>
          </w:p>
        </w:tc>
      </w:tr>
      <w:tr>
        <w:trPr>
          <w:trHeight w:val="662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63"/>
              <w:ind w:left="738" w:right="734"/>
              <w:rPr>
                <w:sz w:val="24"/>
              </w:rPr>
            </w:pPr>
            <w:r>
              <w:rPr>
                <w:sz w:val="24"/>
              </w:rPr>
              <w:t>10:30-11:50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心動時刻，配對時光</w:t>
            </w:r>
          </w:p>
        </w:tc>
        <w:tc>
          <w:tcPr>
            <w:tcW w:w="2696" w:type="dxa"/>
            <w:vMerge w:val="restart"/>
          </w:tcPr>
          <w:p>
            <w:pPr>
              <w:pStyle w:val="TableParagraph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505" w:right="0"/>
              <w:jc w:val="left"/>
              <w:rPr>
                <w:sz w:val="24"/>
              </w:rPr>
            </w:pPr>
            <w:r>
              <w:rPr>
                <w:sz w:val="24"/>
              </w:rPr>
              <w:t>日月潭教師會館</w:t>
            </w:r>
          </w:p>
        </w:tc>
      </w:tr>
      <w:tr>
        <w:trPr>
          <w:trHeight w:val="561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2"/>
              <w:ind w:left="738" w:right="734"/>
              <w:rPr>
                <w:sz w:val="24"/>
              </w:rPr>
            </w:pPr>
            <w:r>
              <w:rPr>
                <w:sz w:val="24"/>
              </w:rPr>
              <w:t>11:50-12:50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享用午餐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738" w:right="734"/>
              <w:rPr>
                <w:sz w:val="24"/>
              </w:rPr>
            </w:pPr>
            <w:r>
              <w:rPr>
                <w:sz w:val="24"/>
              </w:rPr>
              <w:t>12:50-13:20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自由聯誼，交換聯繫方式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28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8"/>
              <w:ind w:left="738" w:right="734"/>
              <w:rPr>
                <w:sz w:val="24"/>
              </w:rPr>
            </w:pPr>
            <w:r>
              <w:rPr>
                <w:sz w:val="24"/>
              </w:rPr>
              <w:t>13:20-14:50</w:t>
            </w:r>
          </w:p>
        </w:tc>
        <w:tc>
          <w:tcPr>
            <w:tcW w:w="3956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旅程的結束，幸福的開始</w:t>
            </w:r>
          </w:p>
        </w:tc>
        <w:tc>
          <w:tcPr>
            <w:tcW w:w="2696" w:type="dxa"/>
          </w:tcPr>
          <w:p>
            <w:pPr>
              <w:pStyle w:val="TableParagraph"/>
              <w:spacing w:before="108"/>
              <w:ind w:left="245" w:right="239"/>
              <w:rPr>
                <w:sz w:val="24"/>
              </w:rPr>
            </w:pPr>
            <w:r>
              <w:rPr>
                <w:sz w:val="24"/>
              </w:rPr>
              <w:t>返回高鐵台中站</w:t>
            </w:r>
          </w:p>
        </w:tc>
      </w:tr>
    </w:tbl>
    <w:sectPr>
      <w:type w:val="continuous"/>
      <w:pgSz w:w="11910" w:h="16840"/>
      <w:pgMar w:top="900" w:bottom="280" w:left="11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ind w:left="1497"/>
      <w:jc w:val="center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ind w:left="395" w:right="391"/>
      <w:jc w:val="center"/>
    </w:pPr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2023-02-22T00:02:39Z</dcterms:created>
  <dcterms:modified xsi:type="dcterms:W3CDTF">2023-02-22T00:02:39Z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